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8E2264" w:rsidRDefault="00941503" w:rsidP="00941503">
      <w:pPr>
        <w:rPr>
          <w:rFonts w:ascii="Times New Roman" w:hAnsi="Times New Roman" w:cs="Times New Roman"/>
          <w:b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  <w:sz w:val="28"/>
          <w:szCs w:val="28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Аннотированный перечень поступлений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В СИФ ГКУСО «Государственный архив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>Свердловской области»</w:t>
      </w:r>
    </w:p>
    <w:p w:rsidR="00941503" w:rsidRPr="008E2264" w:rsidRDefault="00941503" w:rsidP="00941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264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509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6846">
        <w:rPr>
          <w:rFonts w:ascii="Times New Roman" w:hAnsi="Times New Roman" w:cs="Times New Roman"/>
          <w:b/>
          <w:sz w:val="36"/>
          <w:szCs w:val="36"/>
        </w:rPr>
        <w:t xml:space="preserve">квартал </w:t>
      </w:r>
      <w:r w:rsidRPr="008E2264">
        <w:rPr>
          <w:rFonts w:ascii="Times New Roman" w:hAnsi="Times New Roman" w:cs="Times New Roman"/>
          <w:b/>
          <w:sz w:val="36"/>
          <w:szCs w:val="36"/>
        </w:rPr>
        <w:t>201</w:t>
      </w:r>
      <w:r w:rsidR="00F82EA1">
        <w:rPr>
          <w:rFonts w:ascii="Times New Roman" w:hAnsi="Times New Roman" w:cs="Times New Roman"/>
          <w:b/>
          <w:sz w:val="36"/>
          <w:szCs w:val="36"/>
        </w:rPr>
        <w:t>8</w:t>
      </w:r>
      <w:r w:rsidRPr="008E2264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941503" w:rsidRPr="008E2264" w:rsidRDefault="00941503" w:rsidP="00941503">
      <w:pPr>
        <w:rPr>
          <w:rFonts w:ascii="Times New Roman" w:hAnsi="Times New Roman" w:cs="Times New Roman"/>
          <w:sz w:val="36"/>
          <w:szCs w:val="36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Pr="008E2264" w:rsidRDefault="00941503" w:rsidP="00941503">
      <w:pPr>
        <w:rPr>
          <w:rFonts w:ascii="Times New Roman" w:hAnsi="Times New Roman" w:cs="Times New Roman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>. Екатеринбург</w:t>
      </w:r>
    </w:p>
    <w:p w:rsidR="00941503" w:rsidRDefault="00941503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201</w:t>
      </w:r>
      <w:r w:rsidR="00F82EA1">
        <w:rPr>
          <w:rFonts w:ascii="Times New Roman" w:hAnsi="Times New Roman" w:cs="Times New Roman"/>
          <w:b/>
          <w:sz w:val="28"/>
          <w:szCs w:val="28"/>
        </w:rPr>
        <w:t>8</w:t>
      </w:r>
    </w:p>
    <w:p w:rsidR="00450994" w:rsidRDefault="00450994" w:rsidP="0094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B0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8A5" w:rsidRPr="009E28A5" w:rsidRDefault="009E28A5" w:rsidP="009E28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Архивного фонда Российской Федерации.</w:t>
      </w:r>
    </w:p>
    <w:p w:rsidR="009E28A5" w:rsidRPr="009E28A5" w:rsidRDefault="009E28A5" w:rsidP="009E28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8A5">
        <w:rPr>
          <w:rFonts w:ascii="Times New Roman" w:hAnsi="Times New Roman" w:cs="Times New Roman"/>
          <w:sz w:val="28"/>
          <w:szCs w:val="28"/>
        </w:rPr>
        <w:t>Научно-справочный аппарат</w:t>
      </w:r>
    </w:p>
    <w:p w:rsidR="009E28A5" w:rsidRPr="009E28A5" w:rsidRDefault="009E28A5" w:rsidP="009E28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8A5">
        <w:rPr>
          <w:rFonts w:ascii="Times New Roman" w:hAnsi="Times New Roman" w:cs="Times New Roman"/>
          <w:sz w:val="28"/>
          <w:szCs w:val="28"/>
        </w:rPr>
        <w:t>Съезды, конференции, совещания. Доклады, выступления</w:t>
      </w:r>
    </w:p>
    <w:p w:rsidR="009E28A5" w:rsidRPr="009E28A5" w:rsidRDefault="009E28A5" w:rsidP="009E28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8A5">
        <w:rPr>
          <w:rFonts w:ascii="Times New Roman" w:hAnsi="Times New Roman"/>
          <w:bCs/>
          <w:sz w:val="28"/>
          <w:szCs w:val="28"/>
        </w:rPr>
        <w:t>Справочные издания. Энциклопедии. Учебники. Научно-популярная литература.</w:t>
      </w:r>
    </w:p>
    <w:p w:rsidR="009E28A5" w:rsidRPr="009E28A5" w:rsidRDefault="009E28A5" w:rsidP="009E28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8A5">
        <w:rPr>
          <w:rFonts w:ascii="Times New Roman" w:eastAsia="Times New Roman" w:hAnsi="Times New Roman" w:cs="Times New Roman"/>
          <w:bCs/>
          <w:sz w:val="28"/>
          <w:szCs w:val="28"/>
        </w:rPr>
        <w:t>Краеведение. Исследования по истории. Источниковедение. Персоналии.</w:t>
      </w:r>
    </w:p>
    <w:p w:rsidR="00ED74D5" w:rsidRPr="005F39D5" w:rsidRDefault="00ED74D5" w:rsidP="009E28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1" w:rsidRPr="008D0BB0" w:rsidRDefault="006B3A91" w:rsidP="0045099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94" w:rsidRDefault="00450994" w:rsidP="0045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P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450994" w:rsidRDefault="00450994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6B3A91" w:rsidRDefault="006B3A91" w:rsidP="00450994">
      <w:pPr>
        <w:rPr>
          <w:rFonts w:ascii="Times New Roman" w:hAnsi="Times New Roman" w:cs="Times New Roman"/>
          <w:sz w:val="28"/>
          <w:szCs w:val="28"/>
        </w:rPr>
      </w:pPr>
    </w:p>
    <w:p w:rsidR="009E28A5" w:rsidRPr="004E3906" w:rsidRDefault="009E28A5" w:rsidP="009E2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Архивного фонда Российской Федерации.</w:t>
      </w:r>
    </w:p>
    <w:p w:rsidR="00550DE6" w:rsidRDefault="009E28A5" w:rsidP="009E28A5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4082.</w:t>
      </w:r>
      <w:r w:rsidRPr="004E3906">
        <w:rPr>
          <w:rFonts w:ascii="Times New Roman" w:hAnsi="Times New Roman" w:cs="Times New Roman"/>
          <w:sz w:val="28"/>
          <w:szCs w:val="28"/>
        </w:rPr>
        <w:t xml:space="preserve">  </w:t>
      </w:r>
      <w:r w:rsidR="00ED1901" w:rsidRPr="00ED1901">
        <w:rPr>
          <w:rFonts w:ascii="Times New Roman" w:hAnsi="Times New Roman" w:cs="Times New Roman"/>
          <w:sz w:val="28"/>
          <w:szCs w:val="28"/>
        </w:rPr>
        <w:t xml:space="preserve">Караваев В. С. Оцифровка архивных документов: технические и технологические проблемы / В. С. Караваев // Документ. Архив. История. Современность. — Вып. 14. — Екатеринбург : Изд-во Урал. ун-та, 2014. — С. 243-257. </w:t>
      </w:r>
      <w:r w:rsidR="00550DE6">
        <w:rPr>
          <w:rFonts w:ascii="Times New Roman" w:hAnsi="Times New Roman" w:cs="Times New Roman"/>
          <w:sz w:val="28"/>
          <w:szCs w:val="28"/>
        </w:rPr>
        <w:t>[Электр. ресурс</w:t>
      </w:r>
      <w:r w:rsidRPr="004E3906">
        <w:rPr>
          <w:rFonts w:ascii="Times New Roman" w:hAnsi="Times New Roman" w:cs="Times New Roman"/>
          <w:sz w:val="28"/>
          <w:szCs w:val="28"/>
        </w:rPr>
        <w:t>]</w:t>
      </w:r>
      <w:r w:rsidR="00550DE6">
        <w:rPr>
          <w:rFonts w:ascii="Times New Roman" w:hAnsi="Times New Roman" w:cs="Times New Roman"/>
          <w:sz w:val="28"/>
          <w:szCs w:val="28"/>
        </w:rPr>
        <w:t>.</w:t>
      </w:r>
      <w:r w:rsidRPr="004E3906">
        <w:rPr>
          <w:rFonts w:ascii="Times New Roman" w:hAnsi="Times New Roman" w:cs="Times New Roman"/>
          <w:sz w:val="28"/>
          <w:szCs w:val="28"/>
        </w:rPr>
        <w:t xml:space="preserve"> </w:t>
      </w:r>
      <w:r w:rsidR="00550DE6">
        <w:rPr>
          <w:rFonts w:ascii="Times New Roman" w:hAnsi="Times New Roman" w:cs="Times New Roman"/>
          <w:sz w:val="28"/>
          <w:szCs w:val="28"/>
        </w:rPr>
        <w:t>–</w:t>
      </w:r>
      <w:r w:rsidRPr="004E3906">
        <w:rPr>
          <w:rFonts w:ascii="Times New Roman" w:hAnsi="Times New Roman" w:cs="Times New Roman"/>
          <w:sz w:val="28"/>
          <w:szCs w:val="28"/>
        </w:rPr>
        <w:t xml:space="preserve"> </w:t>
      </w:r>
      <w:r w:rsidR="00550DE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550DE6" w:rsidRPr="00550DE6">
        <w:rPr>
          <w:rFonts w:ascii="Times New Roman" w:hAnsi="Times New Roman" w:cs="Times New Roman"/>
          <w:sz w:val="28"/>
          <w:szCs w:val="28"/>
        </w:rPr>
        <w:t>elar.urfu.ru</w:t>
      </w:r>
      <w:r w:rsidR="00550DE6">
        <w:rPr>
          <w:rFonts w:ascii="Times New Roman" w:hAnsi="Times New Roman" w:cs="Times New Roman"/>
          <w:sz w:val="28"/>
          <w:szCs w:val="28"/>
        </w:rPr>
        <w:t>. - (Дата обращения: 05.03.2018).</w:t>
      </w:r>
    </w:p>
    <w:p w:rsidR="004E3906" w:rsidRPr="009E28A5" w:rsidRDefault="009E28A5" w:rsidP="009E28A5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4083.</w:t>
      </w:r>
      <w:r w:rsidRPr="004E3906">
        <w:rPr>
          <w:rFonts w:ascii="Times New Roman" w:hAnsi="Times New Roman" w:cs="Times New Roman"/>
          <w:sz w:val="28"/>
          <w:szCs w:val="28"/>
        </w:rPr>
        <w:t> Методические рекомендации по приему и описанию фотодокументов, в том числе в цифровом виде. – ГКУНО «ГАНО». - Новосибирск, 2016. – 133 с. [Электр. ресурс].</w:t>
      </w:r>
      <w:r w:rsidR="00550DE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8" w:history="1">
        <w:r w:rsidR="00550DE6" w:rsidRPr="00ED19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https://archive.nso.ru</w:t>
        </w:r>
      </w:hyperlink>
      <w:r w:rsidR="00550DE6">
        <w:rPr>
          <w:rFonts w:ascii="Times New Roman" w:hAnsi="Times New Roman" w:cs="Times New Roman"/>
          <w:sz w:val="28"/>
          <w:szCs w:val="28"/>
        </w:rPr>
        <w:t xml:space="preserve"> – (Дата обращения: 05.03.2018).</w:t>
      </w:r>
    </w:p>
    <w:p w:rsidR="005A2E3C" w:rsidRPr="005A2E3C" w:rsidRDefault="005A2E3C" w:rsidP="005A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3C">
        <w:rPr>
          <w:rFonts w:ascii="Times New Roman" w:hAnsi="Times New Roman" w:cs="Times New Roman"/>
          <w:b/>
          <w:sz w:val="28"/>
          <w:szCs w:val="28"/>
        </w:rPr>
        <w:t>Научно-справочный аппарат</w:t>
      </w:r>
    </w:p>
    <w:p w:rsidR="00A241AC" w:rsidRDefault="00A241AC" w:rsidP="004E3906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 w:rsidR="00BD5CFB" w:rsidRPr="00BD5CFB">
        <w:rPr>
          <w:rFonts w:ascii="Times New Roman" w:hAnsi="Times New Roman" w:cs="Times New Roman"/>
          <w:b/>
          <w:sz w:val="28"/>
          <w:szCs w:val="28"/>
        </w:rPr>
        <w:t>84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="00F86DEF" w:rsidRPr="004E3906">
        <w:rPr>
          <w:rFonts w:ascii="Times New Roman" w:hAnsi="Times New Roman" w:cs="Times New Roman"/>
          <w:b/>
          <w:sz w:val="28"/>
          <w:szCs w:val="28"/>
        </w:rPr>
        <w:t> </w:t>
      </w:r>
      <w:r w:rsidRPr="004E3906">
        <w:rPr>
          <w:rFonts w:ascii="Times New Roman" w:hAnsi="Times New Roman" w:cs="Times New Roman"/>
          <w:sz w:val="28"/>
          <w:szCs w:val="28"/>
        </w:rPr>
        <w:t xml:space="preserve"> </w:t>
      </w:r>
      <w:r w:rsidR="00F82EA1" w:rsidRPr="004E3906">
        <w:rPr>
          <w:rFonts w:ascii="Times New Roman" w:hAnsi="Times New Roman" w:cs="Times New Roman"/>
          <w:sz w:val="28"/>
          <w:szCs w:val="28"/>
        </w:rPr>
        <w:t>Краткий справочник по фондам Алапаевского городского архива</w:t>
      </w:r>
      <w:r w:rsidR="0014468E" w:rsidRPr="004E3906">
        <w:rPr>
          <w:rFonts w:ascii="Times New Roman" w:hAnsi="Times New Roman" w:cs="Times New Roman"/>
          <w:sz w:val="28"/>
          <w:szCs w:val="28"/>
        </w:rPr>
        <w:t xml:space="preserve"> / сост. Н.А. Азарова, А.Р. Дунаева, Л.М. Жукова, А.А. Русаева. – Сухой Лог</w:t>
      </w:r>
      <w:r w:rsidR="00ED1901">
        <w:rPr>
          <w:rFonts w:ascii="Times New Roman" w:hAnsi="Times New Roman" w:cs="Times New Roman"/>
          <w:sz w:val="28"/>
          <w:szCs w:val="28"/>
        </w:rPr>
        <w:t>, 2017. – 135 с.</w:t>
      </w:r>
    </w:p>
    <w:p w:rsidR="009E28A5" w:rsidRPr="009E28A5" w:rsidRDefault="009E28A5" w:rsidP="009E2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A5">
        <w:rPr>
          <w:rFonts w:ascii="Times New Roman" w:hAnsi="Times New Roman" w:cs="Times New Roman"/>
          <w:b/>
          <w:sz w:val="28"/>
          <w:szCs w:val="28"/>
        </w:rPr>
        <w:t>Съезды, конференции, совещания. Доклады, выступления</w:t>
      </w:r>
    </w:p>
    <w:p w:rsidR="00A028A3" w:rsidRDefault="00A028A3" w:rsidP="004E3906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 w:rsidR="00BD5CFB" w:rsidRPr="00BD5CFB">
        <w:rPr>
          <w:rFonts w:ascii="Times New Roman" w:hAnsi="Times New Roman" w:cs="Times New Roman"/>
          <w:b/>
          <w:sz w:val="28"/>
          <w:szCs w:val="28"/>
        </w:rPr>
        <w:t>85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Pr="004E3906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4E3906">
        <w:rPr>
          <w:rFonts w:ascii="Times New Roman" w:hAnsi="Times New Roman" w:cs="Times New Roman"/>
          <w:sz w:val="28"/>
          <w:szCs w:val="28"/>
        </w:rPr>
        <w:t>Материалы 9-й Уральской родоведческой научно-исследовательской конференции (19-20 ноября г. Екатеринбург)</w:t>
      </w:r>
      <w:r w:rsidR="001A2DBD" w:rsidRPr="004E3906">
        <w:rPr>
          <w:rFonts w:ascii="Times New Roman" w:hAnsi="Times New Roman" w:cs="Times New Roman"/>
          <w:sz w:val="28"/>
          <w:szCs w:val="28"/>
        </w:rPr>
        <w:t xml:space="preserve"> / Редкол.: М.Ю. Елькин и др. –</w:t>
      </w:r>
      <w:r w:rsidRPr="004E3906">
        <w:rPr>
          <w:rFonts w:ascii="Times New Roman" w:hAnsi="Times New Roman" w:cs="Times New Roman"/>
          <w:sz w:val="28"/>
          <w:szCs w:val="28"/>
        </w:rPr>
        <w:t xml:space="preserve"> Екатеринбур</w:t>
      </w:r>
      <w:r w:rsidR="001A2DBD" w:rsidRPr="004E3906">
        <w:rPr>
          <w:rFonts w:ascii="Times New Roman" w:hAnsi="Times New Roman" w:cs="Times New Roman"/>
          <w:sz w:val="28"/>
          <w:szCs w:val="28"/>
        </w:rPr>
        <w:t>г,</w:t>
      </w:r>
      <w:r w:rsidRPr="004E3906">
        <w:rPr>
          <w:rFonts w:ascii="Times New Roman" w:hAnsi="Times New Roman" w:cs="Times New Roman"/>
          <w:sz w:val="28"/>
          <w:szCs w:val="28"/>
        </w:rPr>
        <w:t xml:space="preserve"> 2017. – 122 с.</w:t>
      </w:r>
    </w:p>
    <w:p w:rsidR="009E28A5" w:rsidRDefault="009E28A5" w:rsidP="009E28A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143">
        <w:rPr>
          <w:rFonts w:ascii="Times New Roman" w:hAnsi="Times New Roman"/>
          <w:b/>
          <w:bCs/>
          <w:sz w:val="28"/>
          <w:szCs w:val="28"/>
        </w:rPr>
        <w:t>Справочные издания. Энциклопедии. Учебники. Научно-популярная литература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28A5" w:rsidRPr="009E28A5" w:rsidRDefault="009E28A5" w:rsidP="009E28A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8A5" w:rsidRDefault="00BA55A5" w:rsidP="004E3906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 w:rsidR="00BD5CFB" w:rsidRPr="00BD5CFB">
        <w:rPr>
          <w:rFonts w:ascii="Times New Roman" w:hAnsi="Times New Roman" w:cs="Times New Roman"/>
          <w:b/>
          <w:sz w:val="28"/>
          <w:szCs w:val="28"/>
        </w:rPr>
        <w:t>86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Pr="004E3906">
        <w:rPr>
          <w:rFonts w:ascii="Times New Roman" w:hAnsi="Times New Roman" w:cs="Times New Roman"/>
          <w:sz w:val="28"/>
          <w:szCs w:val="28"/>
        </w:rPr>
        <w:t xml:space="preserve">  Знаменательные и памятные даты Свердловской области: календарь-справочник / </w:t>
      </w:r>
      <w:r w:rsidR="0038757F" w:rsidRPr="004E3906">
        <w:rPr>
          <w:rFonts w:ascii="Times New Roman" w:hAnsi="Times New Roman" w:cs="Times New Roman"/>
          <w:sz w:val="28"/>
          <w:szCs w:val="28"/>
        </w:rPr>
        <w:t>Управление архивами Свердловской области. – Екатеринбург: Издательство АМБ, 2017. – 224 с.</w:t>
      </w:r>
    </w:p>
    <w:p w:rsidR="009E28A5" w:rsidRDefault="009E28A5" w:rsidP="009E28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Краеведение. Исследования по истории. Источниковедение. Персоналии.</w:t>
      </w:r>
    </w:p>
    <w:p w:rsidR="009E28A5" w:rsidRPr="004E3906" w:rsidRDefault="009E28A5" w:rsidP="009E2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69" w:rsidRPr="009E28A5" w:rsidRDefault="00527B70" w:rsidP="00955D69">
      <w:pPr>
        <w:jc w:val="both"/>
        <w:rPr>
          <w:rFonts w:ascii="Times New Roman" w:hAnsi="Times New Roman" w:cs="Times New Roman"/>
          <w:sz w:val="28"/>
          <w:szCs w:val="28"/>
        </w:rPr>
      </w:pPr>
      <w:r w:rsidRPr="004E3906">
        <w:rPr>
          <w:rFonts w:ascii="Times New Roman" w:hAnsi="Times New Roman" w:cs="Times New Roman"/>
          <w:b/>
          <w:sz w:val="28"/>
          <w:szCs w:val="28"/>
        </w:rPr>
        <w:t xml:space="preserve">СИФ ГАСО № </w:t>
      </w:r>
      <w:r w:rsidRPr="00BD5CFB">
        <w:rPr>
          <w:rFonts w:ascii="Times New Roman" w:hAnsi="Times New Roman" w:cs="Times New Roman"/>
          <w:b/>
          <w:sz w:val="28"/>
          <w:szCs w:val="28"/>
        </w:rPr>
        <w:t>40</w:t>
      </w:r>
      <w:r w:rsidR="00BD5CFB" w:rsidRPr="00BD5CFB">
        <w:rPr>
          <w:rFonts w:ascii="Times New Roman" w:hAnsi="Times New Roman" w:cs="Times New Roman"/>
          <w:b/>
          <w:sz w:val="28"/>
          <w:szCs w:val="28"/>
        </w:rPr>
        <w:t>87</w:t>
      </w:r>
      <w:r w:rsidRPr="00BD5CFB">
        <w:rPr>
          <w:rFonts w:ascii="Times New Roman" w:hAnsi="Times New Roman" w:cs="Times New Roman"/>
          <w:b/>
          <w:sz w:val="28"/>
          <w:szCs w:val="28"/>
        </w:rPr>
        <w:t>.</w:t>
      </w:r>
      <w:r w:rsidRPr="004E3906">
        <w:rPr>
          <w:rFonts w:ascii="Times New Roman" w:hAnsi="Times New Roman" w:cs="Times New Roman"/>
          <w:sz w:val="28"/>
          <w:szCs w:val="28"/>
        </w:rPr>
        <w:t>  Макарова Е. В. Списки населенных мест Пермской губернии второй половины XIX — начала XX в. как исторический источник / Е. В. Макарова // Документ. Архив. История. Современность. — Екатеринбург : Изд-во Урал. ун-та, 2004. — Вып. 4. — С. 262-276.</w:t>
      </w:r>
      <w:r w:rsidR="00955D69">
        <w:rPr>
          <w:rFonts w:ascii="Times New Roman" w:hAnsi="Times New Roman" w:cs="Times New Roman"/>
          <w:sz w:val="28"/>
          <w:szCs w:val="28"/>
        </w:rPr>
        <w:t xml:space="preserve"> [Электр. ресурс</w:t>
      </w:r>
      <w:r w:rsidR="004E3906" w:rsidRPr="004E3906">
        <w:rPr>
          <w:rFonts w:ascii="Times New Roman" w:hAnsi="Times New Roman" w:cs="Times New Roman"/>
          <w:sz w:val="28"/>
          <w:szCs w:val="28"/>
        </w:rPr>
        <w:t>].</w:t>
      </w:r>
      <w:r w:rsidR="00955D69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955D69" w:rsidRPr="00955D69">
        <w:rPr>
          <w:rFonts w:ascii="Times New Roman" w:hAnsi="Times New Roman" w:cs="Times New Roman"/>
          <w:sz w:val="28"/>
          <w:szCs w:val="28"/>
        </w:rPr>
        <w:t>hist.igni.urfu.ru</w:t>
      </w:r>
      <w:r w:rsidR="00955D69">
        <w:rPr>
          <w:rFonts w:ascii="Times New Roman" w:hAnsi="Times New Roman" w:cs="Times New Roman"/>
          <w:sz w:val="28"/>
          <w:szCs w:val="28"/>
        </w:rPr>
        <w:t>. - (Дата обращения: 05.03.2018).</w:t>
      </w:r>
    </w:p>
    <w:p w:rsidR="004E3906" w:rsidRPr="004E3906" w:rsidRDefault="004E3906" w:rsidP="004E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A91" w:rsidRPr="00222861" w:rsidRDefault="006B3A91" w:rsidP="00222861">
      <w:pPr>
        <w:rPr>
          <w:rFonts w:ascii="Times New Roman" w:hAnsi="Times New Roman" w:cs="Times New Roman"/>
          <w:sz w:val="28"/>
          <w:szCs w:val="28"/>
        </w:rPr>
      </w:pPr>
    </w:p>
    <w:sectPr w:rsidR="006B3A91" w:rsidRPr="00222861" w:rsidSect="00372D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6F" w:rsidRDefault="00405B6F" w:rsidP="00372DD9">
      <w:pPr>
        <w:spacing w:after="0" w:line="240" w:lineRule="auto"/>
      </w:pPr>
      <w:r>
        <w:separator/>
      </w:r>
    </w:p>
  </w:endnote>
  <w:endnote w:type="continuationSeparator" w:id="1">
    <w:p w:rsidR="00405B6F" w:rsidRDefault="00405B6F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6F" w:rsidRDefault="00405B6F" w:rsidP="00372DD9">
      <w:pPr>
        <w:spacing w:after="0" w:line="240" w:lineRule="auto"/>
      </w:pPr>
      <w:r>
        <w:separator/>
      </w:r>
    </w:p>
  </w:footnote>
  <w:footnote w:type="continuationSeparator" w:id="1">
    <w:p w:rsidR="00405B6F" w:rsidRDefault="00405B6F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675A24" w:rsidRDefault="009B1B1F">
        <w:pPr>
          <w:pStyle w:val="a4"/>
          <w:jc w:val="center"/>
        </w:pPr>
        <w:fldSimple w:instr=" PAGE   \* MERGEFORMAT ">
          <w:r w:rsidR="00ED1901">
            <w:rPr>
              <w:noProof/>
            </w:rPr>
            <w:t>3</w:t>
          </w:r>
        </w:fldSimple>
      </w:p>
    </w:sdtContent>
  </w:sdt>
  <w:p w:rsidR="00675A24" w:rsidRDefault="00675A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9C3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16BCB"/>
    <w:rsid w:val="00041098"/>
    <w:rsid w:val="00084530"/>
    <w:rsid w:val="000D474C"/>
    <w:rsid w:val="000E59A9"/>
    <w:rsid w:val="0014468E"/>
    <w:rsid w:val="001530E5"/>
    <w:rsid w:val="001A2DBD"/>
    <w:rsid w:val="001B0AD3"/>
    <w:rsid w:val="001F2720"/>
    <w:rsid w:val="00222861"/>
    <w:rsid w:val="002318AD"/>
    <w:rsid w:val="002635B5"/>
    <w:rsid w:val="003303F3"/>
    <w:rsid w:val="00360DDA"/>
    <w:rsid w:val="00363E5F"/>
    <w:rsid w:val="00372DD9"/>
    <w:rsid w:val="0038757F"/>
    <w:rsid w:val="003932D0"/>
    <w:rsid w:val="00405B6F"/>
    <w:rsid w:val="00417AD9"/>
    <w:rsid w:val="00450994"/>
    <w:rsid w:val="00491B90"/>
    <w:rsid w:val="004E3906"/>
    <w:rsid w:val="00527B70"/>
    <w:rsid w:val="00531CE0"/>
    <w:rsid w:val="005339B6"/>
    <w:rsid w:val="00550DE6"/>
    <w:rsid w:val="00582595"/>
    <w:rsid w:val="00587B81"/>
    <w:rsid w:val="005A2E3C"/>
    <w:rsid w:val="005B7312"/>
    <w:rsid w:val="005F39D5"/>
    <w:rsid w:val="00645538"/>
    <w:rsid w:val="00652C49"/>
    <w:rsid w:val="00675A24"/>
    <w:rsid w:val="006B3A91"/>
    <w:rsid w:val="006D68D4"/>
    <w:rsid w:val="006D77F2"/>
    <w:rsid w:val="00703BE7"/>
    <w:rsid w:val="007452D6"/>
    <w:rsid w:val="0078080F"/>
    <w:rsid w:val="00785727"/>
    <w:rsid w:val="007B02A4"/>
    <w:rsid w:val="00814D85"/>
    <w:rsid w:val="008270C1"/>
    <w:rsid w:val="00846009"/>
    <w:rsid w:val="0085015E"/>
    <w:rsid w:val="008A0202"/>
    <w:rsid w:val="008E53C1"/>
    <w:rsid w:val="00940C90"/>
    <w:rsid w:val="00941503"/>
    <w:rsid w:val="00955D69"/>
    <w:rsid w:val="009916FF"/>
    <w:rsid w:val="009A6756"/>
    <w:rsid w:val="009B1B1F"/>
    <w:rsid w:val="009B7389"/>
    <w:rsid w:val="009E28A5"/>
    <w:rsid w:val="00A028A3"/>
    <w:rsid w:val="00A241AC"/>
    <w:rsid w:val="00A661A2"/>
    <w:rsid w:val="00A955D3"/>
    <w:rsid w:val="00B60B5B"/>
    <w:rsid w:val="00BA55A5"/>
    <w:rsid w:val="00BB06CB"/>
    <w:rsid w:val="00BD0C96"/>
    <w:rsid w:val="00BD121A"/>
    <w:rsid w:val="00BD5CFB"/>
    <w:rsid w:val="00CA5C97"/>
    <w:rsid w:val="00D04A9C"/>
    <w:rsid w:val="00D54AA4"/>
    <w:rsid w:val="00D76DE1"/>
    <w:rsid w:val="00D81DF0"/>
    <w:rsid w:val="00D9202F"/>
    <w:rsid w:val="00E033F0"/>
    <w:rsid w:val="00E63671"/>
    <w:rsid w:val="00E7412C"/>
    <w:rsid w:val="00E80D7D"/>
    <w:rsid w:val="00EA5DF8"/>
    <w:rsid w:val="00ED1901"/>
    <w:rsid w:val="00ED74D5"/>
    <w:rsid w:val="00F1474C"/>
    <w:rsid w:val="00F82EA1"/>
    <w:rsid w:val="00F86DEF"/>
    <w:rsid w:val="00F94D8E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n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F8A-9055-486C-A296-15048F1C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2016-03-16T04:02:00Z</dcterms:created>
  <dcterms:modified xsi:type="dcterms:W3CDTF">2018-03-19T06:32:00Z</dcterms:modified>
</cp:coreProperties>
</file>